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D99" w:rsidRDefault="00BF454D" w:rsidP="007F4FAB">
      <w:pPr>
        <w:jc w:val="center"/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  <w:r w:rsidRPr="0079597E">
        <w:rPr>
          <w:rFonts w:ascii="標楷體" w:eastAsia="標楷體" w:hAnsi="標楷體" w:hint="eastAsia"/>
          <w:sz w:val="30"/>
          <w:szCs w:val="30"/>
        </w:rPr>
        <w:t>國立中正大學</w:t>
      </w:r>
      <w:r w:rsidR="00182C93">
        <w:rPr>
          <w:rFonts w:ascii="標楷體" w:eastAsia="標楷體" w:hAnsi="標楷體" w:hint="eastAsia"/>
          <w:sz w:val="30"/>
          <w:szCs w:val="30"/>
        </w:rPr>
        <w:t>研究生</w:t>
      </w:r>
      <w:r w:rsidR="007F4FAB" w:rsidRPr="007F4FAB">
        <w:rPr>
          <w:rFonts w:ascii="標楷體" w:eastAsia="標楷體" w:hAnsi="標楷體" w:hint="eastAsia"/>
          <w:sz w:val="30"/>
          <w:szCs w:val="30"/>
        </w:rPr>
        <w:t>學術倫理教育實施要點</w:t>
      </w:r>
    </w:p>
    <w:p w:rsidR="00FA0933" w:rsidRPr="00FF5478" w:rsidRDefault="00FA0933" w:rsidP="00FA0933">
      <w:pPr>
        <w:jc w:val="right"/>
        <w:rPr>
          <w:rFonts w:ascii="標楷體" w:eastAsia="標楷體" w:hAnsi="標楷體"/>
          <w:sz w:val="30"/>
          <w:szCs w:val="30"/>
        </w:rPr>
      </w:pPr>
      <w:r w:rsidRPr="00FF5478">
        <w:rPr>
          <w:rFonts w:ascii="標楷體" w:eastAsia="標楷體" w:hAnsi="標楷體"/>
          <w:sz w:val="22"/>
        </w:rPr>
        <w:t>10</w:t>
      </w:r>
      <w:r w:rsidR="00182C93">
        <w:rPr>
          <w:rFonts w:ascii="標楷體" w:eastAsia="標楷體" w:hAnsi="標楷體"/>
          <w:sz w:val="22"/>
        </w:rPr>
        <w:t>5</w:t>
      </w:r>
      <w:r w:rsidRPr="00FF5478">
        <w:rPr>
          <w:rFonts w:ascii="標楷體" w:eastAsia="標楷體" w:hAnsi="標楷體" w:hint="eastAsia"/>
          <w:sz w:val="22"/>
        </w:rPr>
        <w:t>年</w:t>
      </w:r>
      <w:r w:rsidR="00182C93">
        <w:rPr>
          <w:rFonts w:ascii="標楷體" w:eastAsia="標楷體" w:hAnsi="標楷體" w:hint="eastAsia"/>
          <w:sz w:val="22"/>
        </w:rPr>
        <w:t>5</w:t>
      </w:r>
      <w:r w:rsidRPr="00FF5478">
        <w:rPr>
          <w:rFonts w:ascii="標楷體" w:eastAsia="標楷體" w:hAnsi="標楷體" w:hint="eastAsia"/>
          <w:sz w:val="22"/>
        </w:rPr>
        <w:t>月</w:t>
      </w:r>
      <w:r w:rsidR="00182C93">
        <w:rPr>
          <w:rFonts w:ascii="標楷體" w:eastAsia="標楷體" w:hAnsi="標楷體" w:hint="eastAsia"/>
          <w:sz w:val="22"/>
        </w:rPr>
        <w:t>2</w:t>
      </w:r>
      <w:r w:rsidRPr="00FF5478">
        <w:rPr>
          <w:rFonts w:ascii="標楷體" w:eastAsia="標楷體" w:hAnsi="標楷體" w:hint="eastAsia"/>
          <w:sz w:val="22"/>
        </w:rPr>
        <w:t>日第</w:t>
      </w:r>
      <w:r w:rsidRPr="00FF5478">
        <w:rPr>
          <w:rFonts w:ascii="標楷體" w:eastAsia="標楷體" w:hAnsi="標楷體"/>
          <w:sz w:val="22"/>
        </w:rPr>
        <w:t>11</w:t>
      </w:r>
      <w:r w:rsidR="00182C93">
        <w:rPr>
          <w:rFonts w:ascii="標楷體" w:eastAsia="標楷體" w:hAnsi="標楷體"/>
          <w:sz w:val="22"/>
        </w:rPr>
        <w:t>7</w:t>
      </w:r>
      <w:r w:rsidRPr="00FF5478">
        <w:rPr>
          <w:rFonts w:ascii="標楷體" w:eastAsia="標楷體" w:hAnsi="標楷體" w:hint="eastAsia"/>
          <w:sz w:val="22"/>
        </w:rPr>
        <w:t>次教務會議通過</w:t>
      </w:r>
    </w:p>
    <w:p w:rsidR="0067373A" w:rsidRPr="005543C3" w:rsidRDefault="0067373A" w:rsidP="0067373A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FA0AB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國立中正大學</w:t>
      </w:r>
      <w:r w:rsidR="00FA0AB2" w:rsidRPr="005543C3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FA0AB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以下簡稱本校</w:t>
      </w:r>
      <w:r w:rsidR="00FA0AB2" w:rsidRPr="005543C3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 w:rsidR="00AB3A01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為</w:t>
      </w:r>
      <w:r w:rsidR="005A2E5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使本</w:t>
      </w:r>
      <w:r w:rsidR="00AB3A01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校</w:t>
      </w:r>
      <w:r w:rsidR="005A2E5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研究</w:t>
      </w:r>
      <w:r w:rsidR="00AB3A01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生</w:t>
      </w:r>
      <w:r w:rsidR="005A2E5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(含碩士在職專班學生</w:t>
      </w:r>
      <w:r w:rsidR="00AB3A01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5A2E52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具備從事研究工作所需的正確倫理認知與態度，特訂定「國立中正大學學術倫理教育實施要點」(以下簡稱本要點)。</w:t>
      </w:r>
    </w:p>
    <w:p w:rsidR="00705CBB" w:rsidRPr="005543C3" w:rsidRDefault="00EE5D68" w:rsidP="00705CBB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="00411597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705CB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自10</w:t>
      </w:r>
      <w:r w:rsidR="003A28C8">
        <w:rPr>
          <w:rFonts w:ascii="標楷體" w:eastAsia="標楷體" w:hAnsi="標楷體" w:hint="eastAsia"/>
          <w:color w:val="000000" w:themeColor="text1"/>
          <w:sz w:val="26"/>
          <w:szCs w:val="26"/>
        </w:rPr>
        <w:t>6</w:t>
      </w:r>
      <w:r w:rsidR="00705CB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學年度起入學之</w:t>
      </w:r>
      <w:r w:rsidR="00061BAE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研究</w:t>
      </w:r>
      <w:r w:rsidR="00705CB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生，</w:t>
      </w:r>
      <w:r w:rsidR="000D021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應修習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「學術倫理教育」</w:t>
      </w:r>
      <w:r w:rsidR="00705CB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課程。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已修</w:t>
      </w:r>
      <w:r w:rsidR="000D021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習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過</w:t>
      </w:r>
      <w:r w:rsidR="00061BAE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學術倫理教育相關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課程</w:t>
      </w:r>
      <w:r w:rsidR="00061BAE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達6小時以上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且</w:t>
      </w:r>
      <w:r w:rsidR="00A4545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持有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修課證明者</w:t>
      </w:r>
      <w:r w:rsidR="003A28C8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得</w:t>
      </w:r>
      <w:r w:rsidR="003A28C8">
        <w:rPr>
          <w:rFonts w:ascii="標楷體" w:eastAsia="標楷體" w:hAnsi="標楷體" w:hint="eastAsia"/>
          <w:color w:val="000000" w:themeColor="text1"/>
          <w:sz w:val="26"/>
          <w:szCs w:val="26"/>
        </w:rPr>
        <w:t>經系所、學位學程同意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免修。</w:t>
      </w:r>
    </w:p>
    <w:p w:rsidR="00523EF3" w:rsidRPr="005543C3" w:rsidRDefault="00523EF3" w:rsidP="00523EF3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三、實施方式：</w:t>
      </w:r>
    </w:p>
    <w:p w:rsidR="00523EF3" w:rsidRPr="005543C3" w:rsidRDefault="00090B24" w:rsidP="00090B24">
      <w:pPr>
        <w:spacing w:beforeLines="20" w:before="72" w:afterLines="20" w:after="72"/>
        <w:ind w:leftChars="200" w:left="1260" w:hangingChars="300" w:hanging="7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教學組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每學</w:t>
      </w:r>
      <w:r w:rsidR="00061BAE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期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將</w:t>
      </w:r>
      <w:r w:rsidR="00061BAE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新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生資料傳至「臺灣學術倫理教育資源中心」線上平台，協助帳號建置。</w:t>
      </w:r>
    </w:p>
    <w:p w:rsidR="00523EF3" w:rsidRPr="005543C3" w:rsidRDefault="00090B24" w:rsidP="00090B24">
      <w:pPr>
        <w:spacing w:beforeLines="20" w:before="72" w:afterLines="20" w:after="72"/>
        <w:ind w:leftChars="200" w:left="1260" w:hangingChars="300" w:hanging="7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學生應於入學第一學期至本校網頁，透過「臺灣學術倫理教育資源中心」網路教學平台自行修習本課程。</w:t>
      </w:r>
    </w:p>
    <w:p w:rsidR="00523EF3" w:rsidRPr="005543C3" w:rsidRDefault="00090B24" w:rsidP="00090B24">
      <w:pPr>
        <w:spacing w:beforeLines="20" w:before="72" w:afterLines="20" w:after="72"/>
        <w:ind w:leftChars="200" w:left="1260" w:hangingChars="300" w:hanging="7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三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學生完成「學術倫理教育」</w:t>
      </w:r>
      <w:r w:rsidR="000D021B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全部</w:t>
      </w:r>
      <w:r w:rsidR="009E1E77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核心單元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並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通過</w:t>
      </w:r>
      <w:r w:rsidR="007774B6">
        <w:rPr>
          <w:rFonts w:ascii="標楷體" w:eastAsia="標楷體" w:hAnsi="標楷體" w:hint="eastAsia"/>
          <w:color w:val="000000" w:themeColor="text1"/>
          <w:sz w:val="26"/>
          <w:szCs w:val="26"/>
        </w:rPr>
        <w:t>總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測驗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，即可於網站申請下載修課證明。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該課程與成績不登錄於歷年成績表。</w:t>
      </w:r>
    </w:p>
    <w:p w:rsidR="005543C3" w:rsidRPr="005543C3" w:rsidRDefault="00893006" w:rsidP="00893006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四、各系所</w:t>
      </w:r>
      <w:r w:rsidR="00C043EC">
        <w:rPr>
          <w:rFonts w:ascii="標楷體" w:eastAsia="標楷體" w:hAnsi="標楷體" w:hint="eastAsia"/>
          <w:color w:val="000000" w:themeColor="text1"/>
          <w:sz w:val="26"/>
          <w:szCs w:val="26"/>
        </w:rPr>
        <w:t>、學位學程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得依特性與需求，訂定學術倫理教育替代措施，</w:t>
      </w:r>
      <w:r w:rsidR="003A28C8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送教務處備查</w:t>
      </w:r>
      <w:r w:rsidR="00DB2F71" w:rsidRPr="00514BF9">
        <w:rPr>
          <w:rFonts w:ascii="標楷體" w:eastAsia="標楷體" w:hAnsi="標楷體" w:hint="eastAsia"/>
          <w:color w:val="000000"/>
          <w:sz w:val="26"/>
          <w:szCs w:val="26"/>
        </w:rPr>
        <w:t>，修正時亦同</w:t>
      </w:r>
      <w:r w:rsidR="005543C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93006" w:rsidRPr="005543C3" w:rsidRDefault="005543C3" w:rsidP="00893006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五、各系所</w:t>
      </w:r>
      <w:r w:rsidR="00C043EC">
        <w:rPr>
          <w:rFonts w:ascii="標楷體" w:eastAsia="標楷體" w:hAnsi="標楷體" w:hint="eastAsia"/>
          <w:color w:val="000000" w:themeColor="text1"/>
          <w:sz w:val="26"/>
          <w:szCs w:val="26"/>
        </w:rPr>
        <w:t>、學位學程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除「學術倫理教育」全部核心單元之外</w:t>
      </w:r>
      <w:r w:rsidR="00893006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，亦得自訂更多之專業修習單元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893006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並送教務處備查</w:t>
      </w:r>
      <w:r w:rsidR="003A28C8" w:rsidRPr="00514BF9">
        <w:rPr>
          <w:rFonts w:ascii="標楷體" w:eastAsia="標楷體" w:hAnsi="標楷體" w:hint="eastAsia"/>
          <w:color w:val="000000"/>
          <w:sz w:val="26"/>
          <w:szCs w:val="26"/>
        </w:rPr>
        <w:t>，修正時亦同</w:t>
      </w:r>
      <w:r w:rsidR="003A28C8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523EF3" w:rsidRPr="005543C3" w:rsidRDefault="005543C3" w:rsidP="00523EF3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六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學生</w:t>
      </w:r>
      <w:r w:rsidR="00090B24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須出示「學術倫理教育」</w:t>
      </w:r>
      <w:r w:rsidR="00B62DF9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修課證明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，或</w:t>
      </w:r>
      <w:r w:rsidR="006A7A4A">
        <w:rPr>
          <w:rFonts w:ascii="標楷體" w:eastAsia="標楷體" w:hAnsi="標楷體" w:hint="eastAsia"/>
          <w:color w:val="000000" w:themeColor="text1"/>
          <w:sz w:val="26"/>
          <w:szCs w:val="26"/>
        </w:rPr>
        <w:t>免修或</w:t>
      </w: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相關替代措施等證明，</w:t>
      </w:r>
      <w:r w:rsidR="00090B24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方得申請學位口試</w:t>
      </w:r>
      <w:r w:rsidR="00523EF3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D1940" w:rsidRPr="005543C3" w:rsidRDefault="005543C3" w:rsidP="00984F47">
      <w:pPr>
        <w:spacing w:beforeLines="20" w:before="72" w:afterLines="20" w:after="72"/>
        <w:ind w:left="517" w:hangingChars="199" w:hanging="5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七</w:t>
      </w:r>
      <w:r w:rsidR="000D1940" w:rsidRPr="005543C3">
        <w:rPr>
          <w:rFonts w:ascii="標楷體" w:eastAsia="標楷體" w:hAnsi="標楷體" w:hint="eastAsia"/>
          <w:color w:val="000000" w:themeColor="text1"/>
          <w:sz w:val="26"/>
          <w:szCs w:val="26"/>
        </w:rPr>
        <w:t>、本要點經教務會議通過，陳請校長核定後公布實施，修正時亦同。</w:t>
      </w:r>
    </w:p>
    <w:p w:rsidR="00357B69" w:rsidRPr="003B5A92" w:rsidRDefault="00357B69" w:rsidP="00984F47">
      <w:pPr>
        <w:spacing w:beforeLines="20" w:before="72" w:afterLines="20" w:after="72"/>
        <w:ind w:left="767" w:hangingChars="295" w:hanging="767"/>
        <w:rPr>
          <w:rFonts w:ascii="標楷體" w:eastAsia="標楷體" w:hAnsi="標楷體"/>
          <w:sz w:val="26"/>
          <w:szCs w:val="26"/>
        </w:rPr>
      </w:pPr>
    </w:p>
    <w:sectPr w:rsidR="00357B69" w:rsidRPr="003B5A92" w:rsidSect="007B138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4DB" w:rsidRDefault="003234DB" w:rsidP="002D6DD5">
      <w:r>
        <w:separator/>
      </w:r>
    </w:p>
  </w:endnote>
  <w:endnote w:type="continuationSeparator" w:id="0">
    <w:p w:rsidR="003234DB" w:rsidRDefault="003234DB" w:rsidP="002D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4DB" w:rsidRDefault="003234DB" w:rsidP="002D6DD5">
      <w:r>
        <w:separator/>
      </w:r>
    </w:p>
  </w:footnote>
  <w:footnote w:type="continuationSeparator" w:id="0">
    <w:p w:rsidR="003234DB" w:rsidRDefault="003234DB" w:rsidP="002D6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BA"/>
    <w:rsid w:val="00014790"/>
    <w:rsid w:val="00030ADA"/>
    <w:rsid w:val="00032D99"/>
    <w:rsid w:val="000457F2"/>
    <w:rsid w:val="00054B22"/>
    <w:rsid w:val="00061BAE"/>
    <w:rsid w:val="00063365"/>
    <w:rsid w:val="0007527C"/>
    <w:rsid w:val="00085870"/>
    <w:rsid w:val="00090B24"/>
    <w:rsid w:val="00097747"/>
    <w:rsid w:val="000C1280"/>
    <w:rsid w:val="000D021B"/>
    <w:rsid w:val="000D1940"/>
    <w:rsid w:val="000E2C31"/>
    <w:rsid w:val="00100F72"/>
    <w:rsid w:val="0011780A"/>
    <w:rsid w:val="0011781F"/>
    <w:rsid w:val="00126F38"/>
    <w:rsid w:val="001533F3"/>
    <w:rsid w:val="00155A41"/>
    <w:rsid w:val="00157115"/>
    <w:rsid w:val="00162E7B"/>
    <w:rsid w:val="00176256"/>
    <w:rsid w:val="00177E64"/>
    <w:rsid w:val="00182C93"/>
    <w:rsid w:val="001A009D"/>
    <w:rsid w:val="001C0FA9"/>
    <w:rsid w:val="001C1F4B"/>
    <w:rsid w:val="001D1E05"/>
    <w:rsid w:val="001D4A23"/>
    <w:rsid w:val="001F2E5B"/>
    <w:rsid w:val="0022375B"/>
    <w:rsid w:val="00226FD5"/>
    <w:rsid w:val="00246986"/>
    <w:rsid w:val="0027746B"/>
    <w:rsid w:val="002854E9"/>
    <w:rsid w:val="002A03F2"/>
    <w:rsid w:val="002B0E2D"/>
    <w:rsid w:val="002D6DD5"/>
    <w:rsid w:val="002E3470"/>
    <w:rsid w:val="003100EC"/>
    <w:rsid w:val="003157D5"/>
    <w:rsid w:val="003226DF"/>
    <w:rsid w:val="003234DB"/>
    <w:rsid w:val="003266F8"/>
    <w:rsid w:val="00344E35"/>
    <w:rsid w:val="00357B69"/>
    <w:rsid w:val="00360B4D"/>
    <w:rsid w:val="00373838"/>
    <w:rsid w:val="003867D4"/>
    <w:rsid w:val="003954EB"/>
    <w:rsid w:val="003A28C8"/>
    <w:rsid w:val="003B4F72"/>
    <w:rsid w:val="003B5A92"/>
    <w:rsid w:val="003B79D6"/>
    <w:rsid w:val="003C4AE9"/>
    <w:rsid w:val="003C6E0C"/>
    <w:rsid w:val="004033BD"/>
    <w:rsid w:val="00411597"/>
    <w:rsid w:val="00415D0E"/>
    <w:rsid w:val="00415DAC"/>
    <w:rsid w:val="00416F2B"/>
    <w:rsid w:val="004306F7"/>
    <w:rsid w:val="00434E50"/>
    <w:rsid w:val="00436E31"/>
    <w:rsid w:val="00447DEC"/>
    <w:rsid w:val="0045063E"/>
    <w:rsid w:val="00451FD6"/>
    <w:rsid w:val="0046652E"/>
    <w:rsid w:val="004725A3"/>
    <w:rsid w:val="00486C15"/>
    <w:rsid w:val="00486F50"/>
    <w:rsid w:val="00493A77"/>
    <w:rsid w:val="00496776"/>
    <w:rsid w:val="004D3765"/>
    <w:rsid w:val="004E06E5"/>
    <w:rsid w:val="004E79BD"/>
    <w:rsid w:val="00512AF2"/>
    <w:rsid w:val="005168DB"/>
    <w:rsid w:val="00520EFE"/>
    <w:rsid w:val="00523EF3"/>
    <w:rsid w:val="005347DE"/>
    <w:rsid w:val="0054665D"/>
    <w:rsid w:val="00552B16"/>
    <w:rsid w:val="005543C3"/>
    <w:rsid w:val="00582255"/>
    <w:rsid w:val="005912A1"/>
    <w:rsid w:val="005A2E52"/>
    <w:rsid w:val="005B1DCE"/>
    <w:rsid w:val="005D05FE"/>
    <w:rsid w:val="005D7168"/>
    <w:rsid w:val="00602EF0"/>
    <w:rsid w:val="006051F6"/>
    <w:rsid w:val="006076E7"/>
    <w:rsid w:val="0061157A"/>
    <w:rsid w:val="006237E8"/>
    <w:rsid w:val="00632E9D"/>
    <w:rsid w:val="006345E9"/>
    <w:rsid w:val="0067373A"/>
    <w:rsid w:val="006A0751"/>
    <w:rsid w:val="006A3FDA"/>
    <w:rsid w:val="006A7A4A"/>
    <w:rsid w:val="006B5994"/>
    <w:rsid w:val="006C3211"/>
    <w:rsid w:val="006D25C7"/>
    <w:rsid w:val="006E301A"/>
    <w:rsid w:val="006E7D62"/>
    <w:rsid w:val="00705CBB"/>
    <w:rsid w:val="0072493D"/>
    <w:rsid w:val="00732EBA"/>
    <w:rsid w:val="00765E56"/>
    <w:rsid w:val="007774B6"/>
    <w:rsid w:val="0078275F"/>
    <w:rsid w:val="00782CF5"/>
    <w:rsid w:val="0079597E"/>
    <w:rsid w:val="007B1383"/>
    <w:rsid w:val="007D16A8"/>
    <w:rsid w:val="007E793C"/>
    <w:rsid w:val="007F4FAB"/>
    <w:rsid w:val="008049BD"/>
    <w:rsid w:val="008321C5"/>
    <w:rsid w:val="00832B3C"/>
    <w:rsid w:val="008349BB"/>
    <w:rsid w:val="00841FFD"/>
    <w:rsid w:val="00866121"/>
    <w:rsid w:val="00890D20"/>
    <w:rsid w:val="00893006"/>
    <w:rsid w:val="008A2702"/>
    <w:rsid w:val="008B32EE"/>
    <w:rsid w:val="008C7F82"/>
    <w:rsid w:val="008D1DD3"/>
    <w:rsid w:val="008D1F7B"/>
    <w:rsid w:val="008E728D"/>
    <w:rsid w:val="008F2A37"/>
    <w:rsid w:val="008F4270"/>
    <w:rsid w:val="00914B79"/>
    <w:rsid w:val="009443A4"/>
    <w:rsid w:val="009465B8"/>
    <w:rsid w:val="00960995"/>
    <w:rsid w:val="00961F19"/>
    <w:rsid w:val="00980ED0"/>
    <w:rsid w:val="00984F47"/>
    <w:rsid w:val="00990A37"/>
    <w:rsid w:val="009A3FD0"/>
    <w:rsid w:val="009A4787"/>
    <w:rsid w:val="009B36FF"/>
    <w:rsid w:val="009B4811"/>
    <w:rsid w:val="009D19E2"/>
    <w:rsid w:val="009E1E77"/>
    <w:rsid w:val="00A16E75"/>
    <w:rsid w:val="00A25CA7"/>
    <w:rsid w:val="00A271E5"/>
    <w:rsid w:val="00A30A4A"/>
    <w:rsid w:val="00A31296"/>
    <w:rsid w:val="00A41EF2"/>
    <w:rsid w:val="00A4449F"/>
    <w:rsid w:val="00A45453"/>
    <w:rsid w:val="00A568CC"/>
    <w:rsid w:val="00A61C0F"/>
    <w:rsid w:val="00A62E2A"/>
    <w:rsid w:val="00A6361D"/>
    <w:rsid w:val="00A645CF"/>
    <w:rsid w:val="00AB3A01"/>
    <w:rsid w:val="00AB5E48"/>
    <w:rsid w:val="00AC1E90"/>
    <w:rsid w:val="00AC643B"/>
    <w:rsid w:val="00AC6D1C"/>
    <w:rsid w:val="00AD71A3"/>
    <w:rsid w:val="00B0237E"/>
    <w:rsid w:val="00B06A88"/>
    <w:rsid w:val="00B15D75"/>
    <w:rsid w:val="00B15F66"/>
    <w:rsid w:val="00B20A18"/>
    <w:rsid w:val="00B3436F"/>
    <w:rsid w:val="00B35AB3"/>
    <w:rsid w:val="00B369AD"/>
    <w:rsid w:val="00B43E8D"/>
    <w:rsid w:val="00B62DF9"/>
    <w:rsid w:val="00B671D6"/>
    <w:rsid w:val="00B74647"/>
    <w:rsid w:val="00B938E1"/>
    <w:rsid w:val="00BA5610"/>
    <w:rsid w:val="00BB04A9"/>
    <w:rsid w:val="00BD475A"/>
    <w:rsid w:val="00BD4A99"/>
    <w:rsid w:val="00BD5624"/>
    <w:rsid w:val="00BD7E96"/>
    <w:rsid w:val="00BE7E91"/>
    <w:rsid w:val="00BF454D"/>
    <w:rsid w:val="00C043EC"/>
    <w:rsid w:val="00C131FB"/>
    <w:rsid w:val="00C245EF"/>
    <w:rsid w:val="00C32584"/>
    <w:rsid w:val="00C44C7C"/>
    <w:rsid w:val="00C5035B"/>
    <w:rsid w:val="00C74CC7"/>
    <w:rsid w:val="00CB63A0"/>
    <w:rsid w:val="00D30CC4"/>
    <w:rsid w:val="00D56814"/>
    <w:rsid w:val="00D6006E"/>
    <w:rsid w:val="00D6715A"/>
    <w:rsid w:val="00D67B41"/>
    <w:rsid w:val="00D71DC2"/>
    <w:rsid w:val="00D73AA2"/>
    <w:rsid w:val="00DA1F03"/>
    <w:rsid w:val="00DA2BE5"/>
    <w:rsid w:val="00DA4D77"/>
    <w:rsid w:val="00DB1787"/>
    <w:rsid w:val="00DB2F71"/>
    <w:rsid w:val="00DB4A92"/>
    <w:rsid w:val="00DB5CC9"/>
    <w:rsid w:val="00DC26BA"/>
    <w:rsid w:val="00DD1A02"/>
    <w:rsid w:val="00DE2C6F"/>
    <w:rsid w:val="00DF4A08"/>
    <w:rsid w:val="00E0249D"/>
    <w:rsid w:val="00E17155"/>
    <w:rsid w:val="00E21E90"/>
    <w:rsid w:val="00E25BE3"/>
    <w:rsid w:val="00E326BA"/>
    <w:rsid w:val="00E4037A"/>
    <w:rsid w:val="00E6434F"/>
    <w:rsid w:val="00E765CA"/>
    <w:rsid w:val="00E87E5E"/>
    <w:rsid w:val="00EB4269"/>
    <w:rsid w:val="00EE003B"/>
    <w:rsid w:val="00EE1FFD"/>
    <w:rsid w:val="00EE3055"/>
    <w:rsid w:val="00EE5D68"/>
    <w:rsid w:val="00EE65D2"/>
    <w:rsid w:val="00F15D50"/>
    <w:rsid w:val="00F20DAC"/>
    <w:rsid w:val="00F754E0"/>
    <w:rsid w:val="00FA0933"/>
    <w:rsid w:val="00FA0AB2"/>
    <w:rsid w:val="00FC359B"/>
    <w:rsid w:val="00FC5B6E"/>
    <w:rsid w:val="00FF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9390F767-DFB5-4CA2-B0D6-D28E3093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FD0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6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D6DD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6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D6DD5"/>
    <w:rPr>
      <w:rFonts w:cs="Times New Roman"/>
      <w:sz w:val="20"/>
      <w:szCs w:val="20"/>
    </w:rPr>
  </w:style>
  <w:style w:type="character" w:styleId="a7">
    <w:name w:val="annotation reference"/>
    <w:basedOn w:val="a0"/>
    <w:uiPriority w:val="99"/>
    <w:rsid w:val="00E6434F"/>
    <w:rPr>
      <w:sz w:val="18"/>
      <w:szCs w:val="18"/>
    </w:rPr>
  </w:style>
  <w:style w:type="paragraph" w:styleId="a8">
    <w:name w:val="annotation text"/>
    <w:basedOn w:val="a"/>
    <w:link w:val="a9"/>
    <w:uiPriority w:val="99"/>
    <w:rsid w:val="00E6434F"/>
  </w:style>
  <w:style w:type="character" w:customStyle="1" w:styleId="a9">
    <w:name w:val="註解文字 字元"/>
    <w:basedOn w:val="a0"/>
    <w:link w:val="a8"/>
    <w:uiPriority w:val="99"/>
    <w:rsid w:val="00E6434F"/>
    <w:rPr>
      <w:szCs w:val="22"/>
    </w:rPr>
  </w:style>
  <w:style w:type="paragraph" w:styleId="aa">
    <w:name w:val="annotation subject"/>
    <w:basedOn w:val="a8"/>
    <w:next w:val="a8"/>
    <w:link w:val="ab"/>
    <w:uiPriority w:val="99"/>
    <w:rsid w:val="00E6434F"/>
    <w:rPr>
      <w:b/>
      <w:bCs/>
    </w:rPr>
  </w:style>
  <w:style w:type="character" w:customStyle="1" w:styleId="ab">
    <w:name w:val="註解主旨 字元"/>
    <w:basedOn w:val="a9"/>
    <w:link w:val="aa"/>
    <w:uiPriority w:val="99"/>
    <w:rsid w:val="00E6434F"/>
    <w:rPr>
      <w:b/>
      <w:bCs/>
      <w:szCs w:val="22"/>
    </w:rPr>
  </w:style>
  <w:style w:type="paragraph" w:styleId="ac">
    <w:name w:val="Balloon Text"/>
    <w:basedOn w:val="a"/>
    <w:link w:val="ad"/>
    <w:uiPriority w:val="99"/>
    <w:rsid w:val="00E643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rsid w:val="00E6434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090B24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6B8B4-C2FA-4AA1-B5BA-D973FB49B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客製化學程實施辦法草案</dc:title>
  <dc:subject/>
  <dc:creator>trcl</dc:creator>
  <cp:keywords/>
  <dc:description/>
  <cp:lastModifiedBy>CCU</cp:lastModifiedBy>
  <cp:revision>2</cp:revision>
  <cp:lastPrinted>2016-04-20T00:42:00Z</cp:lastPrinted>
  <dcterms:created xsi:type="dcterms:W3CDTF">2016-05-10T07:26:00Z</dcterms:created>
  <dcterms:modified xsi:type="dcterms:W3CDTF">2016-05-10T07:26:00Z</dcterms:modified>
</cp:coreProperties>
</file>